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Р О С С И Й С К А Я   Ф Е Д  Е Р А Ц И Я</w:t>
      </w:r>
    </w:p>
    <w:p>
      <w:pPr>
        <w:pStyle w:val="Normal"/>
        <w:spacing w:lineRule="atLeast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ПСКОВСКАЯ ОБЛАСТЬ </w:t>
      </w:r>
    </w:p>
    <w:p>
      <w:pPr>
        <w:pStyle w:val="Normal"/>
        <w:spacing w:lineRule="atLeast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СОБРАНИЕ ДЕПУТАТОВ СЕЛЬСКОГО ПОСЕЛЕНИЯ</w:t>
      </w:r>
    </w:p>
    <w:p>
      <w:pPr>
        <w:pStyle w:val="Normal"/>
        <w:spacing w:lineRule="atLeast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«ПАЛКИНСКАЯ ВОЛОСТЬ» </w:t>
      </w:r>
    </w:p>
    <w:p>
      <w:pPr>
        <w:pStyle w:val="Normal"/>
        <w:spacing w:lineRule="atLeast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Р Е Ш Е Н И Е 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00.04.2024г.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cs="Arial" w:ascii="Arial" w:hAnsi="Arial"/>
          <w:b/>
          <w:sz w:val="24"/>
          <w:szCs w:val="24"/>
        </w:rPr>
        <w:t>О ВНЕСЕНИИ ИЗМЕНЕНИЙ В РЕШЕНИЕ СОБРАНИЯ ДЕПУТАТОВ СЕЛЬСКОГО ПОСЕЛЕНИЯ «ПАЛКИНСКАЯ ВОЛОСТЬ» ОТ 26.12.2023 №90</w:t>
      </w:r>
      <w:bookmarkEnd w:id="0"/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принято на двадцать четвёртой сессии Собрания</w:t>
      </w:r>
    </w:p>
    <w:p>
      <w:pPr>
        <w:pStyle w:val="Normal"/>
        <w:spacing w:lineRule="atLeast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Депутатов сельского поселения «Палкинская волость»             </w:t>
      </w:r>
    </w:p>
    <w:p>
      <w:pPr>
        <w:pStyle w:val="Normal"/>
        <w:spacing w:lineRule="atLeast" w:line="240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второго созыва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Собрание депутатов Р Е Ш И Л О 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Внести в решение Собрания депутатов сельского поселения «Палкинская волость» от 26.12.2023 г. №  90 «О бюджете муниципального образования «Палкинская волость» на 2024 год и плановый период 2025-2026 годов»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В статье 1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</w:t>
      </w:r>
      <w:r>
        <w:rPr>
          <w:rFonts w:cs="Arial" w:ascii="Arial" w:hAnsi="Arial"/>
          <w:sz w:val="24"/>
          <w:szCs w:val="24"/>
        </w:rPr>
        <w:t>В пункте 1 подпункте 1 цифры «9264,3» заменить цифрами «9355,3».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</w:t>
      </w:r>
      <w:r>
        <w:rPr>
          <w:rFonts w:cs="Arial" w:ascii="Arial" w:hAnsi="Arial"/>
          <w:sz w:val="24"/>
          <w:szCs w:val="24"/>
        </w:rPr>
        <w:t>В пункте 1 подпункте 2  цифры «12181,6» заменить цифрами «12500,1».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>В пункте 1 подпункте 3  цифры «2917,3» заменить цифрами «3144,8», что составит   40,6 процента от общего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>
      <w:pPr>
        <w:pStyle w:val="Normal"/>
        <w:spacing w:lineRule="auto" w:line="240" w:before="0" w:after="0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В статье 2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Пункт 2 дополнить подпунктом 2 «Дотации на поддержку мер по обеспечению сбалансированности» по строке «сумма»  91,0.</w:t>
      </w:r>
    </w:p>
    <w:p>
      <w:pPr>
        <w:pStyle w:val="Normal"/>
        <w:spacing w:lineRule="auto" w:line="240" w:before="0"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Подпункты 2,3,4 считать соответственно подпунктами 3,4,5.</w:t>
      </w:r>
    </w:p>
    <w:p>
      <w:pPr>
        <w:pStyle w:val="Normal"/>
        <w:spacing w:lineRule="auto" w:line="240" w:before="0"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В приложении 3 «Поступление доходов в бюджет сельского поселения «Палкинская волость» в 2024году: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«000 2 02 00000 00  0000 000 Безвозмездные поступления от других бюджетов системы РФ» </w:t>
      </w:r>
      <w:r>
        <w:rPr>
          <w:rFonts w:cs="Arial" w:ascii="Arial" w:hAnsi="Arial"/>
          <w:sz w:val="24"/>
          <w:szCs w:val="24"/>
        </w:rPr>
        <w:t xml:space="preserve"> цифры «1516,3» заменить цифрами «1607,3»;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«000 2 02 10000 00 0000 150 Дотации бюджетам бюджетной системы Российской Федерации» цифры «341,1» заменить цифрами «432,1».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«Всего доходов» </w:t>
      </w:r>
      <w:r>
        <w:rPr>
          <w:rFonts w:cs="Arial" w:ascii="Arial" w:hAnsi="Arial"/>
          <w:sz w:val="24"/>
          <w:szCs w:val="24"/>
        </w:rPr>
        <w:t>цифры «9264,3» заменить цифрами «9355,3».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В приложении 5 «Ведомственная структура расходов бюджета сельского поселения «Палкинская волость» на 2024год»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 «Администрация Палкинской волости 800» </w:t>
      </w:r>
      <w:r>
        <w:rPr>
          <w:rFonts w:cs="Arial" w:ascii="Arial" w:hAnsi="Arial"/>
          <w:sz w:val="24"/>
          <w:szCs w:val="24"/>
        </w:rPr>
        <w:t>цифры «12181,6» заменить цифрами «12500,1».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«ОБЩЕГОСУДАРСТВЕННЫЕ ВОПРОСЫ 800 01 00 00 0 00 00000 » </w:t>
      </w:r>
      <w:r>
        <w:rPr>
          <w:rFonts w:cs="Arial" w:ascii="Arial" w:hAnsi="Arial"/>
          <w:sz w:val="24"/>
          <w:szCs w:val="24"/>
        </w:rPr>
        <w:t xml:space="preserve"> цифры «2792,2» заменить цифрами «3110,7».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b/>
          <w:bCs/>
          <w:i/>
          <w:iCs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 800 01 02 00 0 00 00000</w:t>
      </w:r>
      <w:r>
        <w:rPr>
          <w:rFonts w:cs="Arial" w:ascii="Arial" w:hAnsi="Arial"/>
          <w:sz w:val="24"/>
          <w:szCs w:val="24"/>
        </w:rPr>
        <w:t>» цифры «630,4» заменить цифрами «662,4».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по оплате труда муниципальных служащих, лиц,замещающих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 800 01 02 00 0 00 00000» цифры «630,4» заменить цифрами «662,4».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800 01 02 00 0 00 00000» цифры «630,4» заменить цифрами «662,4».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800 01 04 00 0 00 00000» </w:t>
      </w:r>
      <w:r>
        <w:rPr>
          <w:rFonts w:cs="Arial" w:ascii="Arial" w:hAnsi="Arial"/>
          <w:sz w:val="24"/>
          <w:szCs w:val="24"/>
        </w:rPr>
        <w:t>цифры «1961,8» заменить цифрами «2248,3».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800 01 04 01 1 01 00170» цифры «1961,8» заменить цифрами «2248,3».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800 01 04 01 1 01 00170 100» цифры 21290,2» заменить цифрами «1576,7».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После строки «Резервный фонд администрации муниципального образования в рамках непрограммного направления деятельности 800 01 11 9090020001»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 Закупка товаров, работ и услуг для государственных нужд 800 01 11 9090020001 200» по строке «сумма» 16,9.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 строке «Иные бюджетные ассигнования 800 01 11 9090020001 800» цифры «200,0» заменить цифрами «183,1».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>«НАЦИОНАЛЬНАЯ ЭКОНОМИКА» 800 04 00 0 00 00000»</w:t>
      </w:r>
      <w:r>
        <w:rPr>
          <w:rFonts w:cs="Arial" w:ascii="Arial" w:hAnsi="Arial"/>
          <w:sz w:val="24"/>
          <w:szCs w:val="24"/>
        </w:rPr>
        <w:t xml:space="preserve"> цифры «5473,0» заменить цифрами «5423,0».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«Дорожное хозяйство (дорожные фонды)» 800 04 09 00 0 00 00000» </w:t>
      </w:r>
      <w:r>
        <w:rPr>
          <w:rFonts w:cs="Arial" w:ascii="Arial" w:hAnsi="Arial"/>
          <w:sz w:val="24"/>
          <w:szCs w:val="24"/>
        </w:rPr>
        <w:t>цифры «4439,0»</w:t>
      </w:r>
      <w:r>
        <w:rPr>
          <w:rFonts w:cs="Arial" w:ascii="Arial" w:hAnsi="Arial"/>
          <w:i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заменить цифрами «4389,0».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обеспечение их проезжаемости и безопасности в рамках основного мероприятия «Дорожное хозяйство» 800 04 09 01 2 01 02000» цифры «4439,0»</w:t>
      </w:r>
      <w:r>
        <w:rPr>
          <w:rFonts w:cs="Arial" w:ascii="Arial" w:hAnsi="Arial"/>
          <w:i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заменить цифрами «4389,0».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(муниципальных) нужд» 800 04 09 01 2 01 02000 200» цифры «4439,0»</w:t>
      </w:r>
      <w:r>
        <w:rPr>
          <w:rFonts w:cs="Arial" w:ascii="Arial" w:hAnsi="Arial"/>
          <w:i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заменить цифрами «4389,0».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«ЖИЛИЩНО-КОММУНАЛЬНОЕ ХОЗЯЙСТВО»  800 05 00 00 0 00 00000» </w:t>
      </w:r>
      <w:r>
        <w:rPr>
          <w:rFonts w:cs="Arial" w:ascii="Arial" w:hAnsi="Arial"/>
          <w:sz w:val="24"/>
          <w:szCs w:val="24"/>
        </w:rPr>
        <w:t xml:space="preserve"> цифры «3340,2» заменить цифрами «3390,2».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«Благоустройство 800 05 03 00 0 00 00000» </w:t>
      </w:r>
      <w:r>
        <w:rPr>
          <w:rFonts w:cs="Arial" w:ascii="Arial" w:hAnsi="Arial"/>
          <w:sz w:val="24"/>
          <w:szCs w:val="24"/>
        </w:rPr>
        <w:t>цифры «3340,2» заменить цифрами «3390,2».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Развитие и содержание сетей уличного освещения в границах муниципального образования 800 05 03 01 2 03 00700» цифры «665,0» заменить цифрами «715,0».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Закупка товаров, работ и услуг для государственных нужд 800 05 03 01 2 03 00700 200» цифры «665,0» заменить цифрами «715,0».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 строке « Мероприятия на реализацию муниципальной "Народной программы" 800 05 03 01 2 06 01100» цифры «215,0» заменить цифрами «88,4».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(муниципальных) нужд 800 05 03 01 2 06 01100 200» цифры «215,0» заменить цифрами «88,4».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После строки « Закупка товаров, работ и услуг для государственных (муниципальных) нужд 800 05 03 01 2 06 01100 200»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«Софинансирование расходов на развитие институтов территориального самоуправления и поддержки проектов местных инициатив в рамках основного мероприятия "Благоустройство. Поддержка инициатив граждан" 800 05 03 01 2 08 </w:t>
      </w:r>
      <w:r>
        <w:rPr>
          <w:rFonts w:cs="Arial" w:ascii="Arial" w:hAnsi="Arial"/>
          <w:sz w:val="24"/>
          <w:szCs w:val="24"/>
          <w:lang w:val="en-US"/>
        </w:rPr>
        <w:t>W</w:t>
      </w:r>
      <w:r>
        <w:rPr>
          <w:rFonts w:cs="Arial" w:ascii="Arial" w:hAnsi="Arial"/>
          <w:sz w:val="24"/>
          <w:szCs w:val="24"/>
        </w:rPr>
        <w:t>1560» по строке «сумма» 134,9,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 Закупка товаров, работ и услуг для государственных (муниципальных) нужд 800 05 03 01 2 08 </w:t>
      </w:r>
      <w:r>
        <w:rPr>
          <w:rFonts w:cs="Arial" w:ascii="Arial" w:hAnsi="Arial"/>
          <w:sz w:val="24"/>
          <w:szCs w:val="24"/>
          <w:lang w:val="en-US"/>
        </w:rPr>
        <w:t>W</w:t>
      </w:r>
      <w:r>
        <w:rPr>
          <w:rFonts w:cs="Arial" w:ascii="Arial" w:hAnsi="Arial"/>
          <w:sz w:val="24"/>
          <w:szCs w:val="24"/>
        </w:rPr>
        <w:t>1560 200» по строке «сумма» 134,9.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«Предоставление субсидии бюджету городского поселения на софинансирование проекта "Благоустройство Центральной площади в рп. Палкино" в рамках основного мероприятия "Инициативные проекты" 800 05 03 01 2 11 61300» цифры «1662,1» заменить цифрами «1653,8».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Межбюджетные трансферты 800 05 03 01 2 11 61300 200» цифры «1662,1» заменить цифрами «1653,8».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>«ИТОГО»</w:t>
      </w:r>
      <w:r>
        <w:rPr>
          <w:rFonts w:cs="Arial" w:ascii="Arial" w:hAnsi="Arial"/>
          <w:sz w:val="24"/>
          <w:szCs w:val="24"/>
        </w:rPr>
        <w:t xml:space="preserve"> цифры «12181,6» заменить цифрами «12500,1».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 В приложении 7 «Распределение расходов бюджета сельского поселения «Палкинская волость» на 2024 год по разделам, подразделам, целевым статьям расходов, видам расходов»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«ОБЩЕГОСУДАРСТВЕННЫЕ ВОПРОСЫ 01 00 00 0 00 00000 » </w:t>
      </w:r>
      <w:r>
        <w:rPr>
          <w:rFonts w:cs="Arial" w:ascii="Arial" w:hAnsi="Arial"/>
          <w:sz w:val="24"/>
          <w:szCs w:val="24"/>
        </w:rPr>
        <w:t xml:space="preserve"> цифры «2792,2» заменить цифрами «3110,7».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b/>
          <w:bCs/>
          <w:i/>
          <w:iCs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 01 02 00 0 00 00000</w:t>
      </w:r>
      <w:r>
        <w:rPr>
          <w:rFonts w:cs="Arial" w:ascii="Arial" w:hAnsi="Arial"/>
          <w:sz w:val="24"/>
          <w:szCs w:val="24"/>
        </w:rPr>
        <w:t>» цифры «630,4» заменить цифрами «662,4».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 01 02 00 0 00 00000» цифры «630,4» заменить цифрами «662,4».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01 02 00 0 00 00000» цифры «630,4» заменить цифрами «662,4».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01 04 00 0 00 00000» </w:t>
      </w:r>
      <w:r>
        <w:rPr>
          <w:rFonts w:cs="Arial" w:ascii="Arial" w:hAnsi="Arial"/>
          <w:sz w:val="24"/>
          <w:szCs w:val="24"/>
        </w:rPr>
        <w:t>цифры «1961,8» заменить цифрами «2248,3».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01 04 01 1 01 00170» цифры «1961,8» заменить цифрами «2248,3».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01 04 01 1 01 00170 100» цифры 21290,2» заменить цифрами «1576,7».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После строки «Резервный фонд администрации муниципального образования в рамках непрограммного направления деятельности 01 11 9090020001»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 Закупка товаров, работ и услуг для государственных нужд 01 11 9090020001 200» по строке «сумма» 16,9.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 строке «Иные бюджетные ассигнования 01 11 9090020001 800» цифры «200,0» заменить цифрами «183,1».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>«НАЦИОНАЛЬНАЯ ЭКОНОМИКА» 04 00 00 0 00 00000»</w:t>
      </w:r>
      <w:r>
        <w:rPr>
          <w:rFonts w:cs="Arial" w:ascii="Arial" w:hAnsi="Arial"/>
          <w:sz w:val="24"/>
          <w:szCs w:val="24"/>
        </w:rPr>
        <w:t xml:space="preserve"> цифры «5473,0» заменить цифрами «5423,0».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«Дорожное хозяйство (дорожные фонды)» 04 09 00 0 00 00000» </w:t>
      </w:r>
      <w:r>
        <w:rPr>
          <w:rFonts w:cs="Arial" w:ascii="Arial" w:hAnsi="Arial"/>
          <w:sz w:val="24"/>
          <w:szCs w:val="24"/>
        </w:rPr>
        <w:t>цифры «4439,0»</w:t>
      </w:r>
      <w:r>
        <w:rPr>
          <w:rFonts w:cs="Arial" w:ascii="Arial" w:hAnsi="Arial"/>
          <w:i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заменить цифрами «4389,0».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обеспечение их проезжаемости и безопасности в рамках основного мероприятия «Дорожное хозяйство» 04 09 01 2 01 02000» цифры «4439,0»</w:t>
      </w:r>
      <w:r>
        <w:rPr>
          <w:rFonts w:cs="Arial" w:ascii="Arial" w:hAnsi="Arial"/>
          <w:i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заменить цифрами «4389,0».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(муниципальных) нужд» 04 09 01 2 01 02000 200» цифры «4439,0»</w:t>
      </w:r>
      <w:r>
        <w:rPr>
          <w:rFonts w:cs="Arial" w:ascii="Arial" w:hAnsi="Arial"/>
          <w:i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заменить цифрами «4389,0».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«ЖИЛИЩНО-КОММУНАЛЬНОЕ ХОЗЯЙСТВО»   05 00 00 0 00 00000» </w:t>
      </w:r>
      <w:r>
        <w:rPr>
          <w:rFonts w:cs="Arial" w:ascii="Arial" w:hAnsi="Arial"/>
          <w:sz w:val="24"/>
          <w:szCs w:val="24"/>
        </w:rPr>
        <w:t xml:space="preserve"> цифры «3340,2» заменить цифрами «3390,2».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«Благоустройство  05 03 00 0 00 00000» </w:t>
      </w:r>
      <w:r>
        <w:rPr>
          <w:rFonts w:cs="Arial" w:ascii="Arial" w:hAnsi="Arial"/>
          <w:sz w:val="24"/>
          <w:szCs w:val="24"/>
        </w:rPr>
        <w:t>цифры «3340,2» заменить цифрами «3390,2».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Развитие и содержание сетей уличного освещения в границах муниципального образования 05 03 01 2 03 00700» цифры «665,0» заменить цифрами «715,0».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Закупка товаров, работ и услуг для государственных нужд 05 03 01 2 03 00700 200» цифры «665,0» заменить цифрами «715,0».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 строке « Мероприятия на реализацию муниципальной "Народной программы" 05 03 01 2 06 01100» цифры «215,0» заменить цифрами «88,4».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(муниципальных) нужд  05 03 01 2 06 01100 200» цифры «215,0» заменить цифрами «88,4».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После строки « Закупка товаров, работ и услуг для государственных (муниципальных) нужд 800 05 03 01 2 06 01100 200»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«Софинансирование расходов на развитие институтов территориального самоуправления и поддержки проектов местных инициатив в рамках основного мероприятия "Благоустройство. Поддержка инициатив граждан" 05 03 01 2 08 </w:t>
      </w:r>
      <w:r>
        <w:rPr>
          <w:rFonts w:cs="Arial" w:ascii="Arial" w:hAnsi="Arial"/>
          <w:sz w:val="24"/>
          <w:szCs w:val="24"/>
          <w:lang w:val="en-US"/>
        </w:rPr>
        <w:t>W</w:t>
      </w:r>
      <w:r>
        <w:rPr>
          <w:rFonts w:cs="Arial" w:ascii="Arial" w:hAnsi="Arial"/>
          <w:sz w:val="24"/>
          <w:szCs w:val="24"/>
        </w:rPr>
        <w:t>1560» по строке «сумма» 134,9.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 Закупка товаров, работ и услуг для государственных (муниципальных) нужд 05 03 01 2 08 </w:t>
      </w:r>
      <w:r>
        <w:rPr>
          <w:rFonts w:cs="Arial" w:ascii="Arial" w:hAnsi="Arial"/>
          <w:sz w:val="24"/>
          <w:szCs w:val="24"/>
          <w:lang w:val="en-US"/>
        </w:rPr>
        <w:t>W</w:t>
      </w:r>
      <w:r>
        <w:rPr>
          <w:rFonts w:cs="Arial" w:ascii="Arial" w:hAnsi="Arial"/>
          <w:sz w:val="24"/>
          <w:szCs w:val="24"/>
        </w:rPr>
        <w:t>1560 200» по строке «сумма» 134,9.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«Предоставление субсидии бюджету городского поселения на софинансирование проекта "Благоустройство Центральной площади в рп. Палкино" в рамках основного мероприятия "Инициативные проекты" 05 03 01 2 11 61300» цифры «1662,1» заменить цифрами «1653,8».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Межбюджетные трансферты 05 03 01 2 11 61300 200» цифры «1662,1» заменить цифрами «1653,8».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>«ИТОГО»</w:t>
      </w:r>
      <w:r>
        <w:rPr>
          <w:rFonts w:cs="Arial" w:ascii="Arial" w:hAnsi="Arial"/>
          <w:sz w:val="24"/>
          <w:szCs w:val="24"/>
        </w:rPr>
        <w:t xml:space="preserve"> цифры «12181,6» заменить цифрами «12500,1».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7.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 В приложении 9 «Распределение бюджетных ассигнований по целевым статьям (муниципальной программе и непрограммным направлениям деятельности), группам видов расходов классификации расходов бюджета на 2024год»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2019-2025 годы» 0100000000 000»  </w:t>
      </w:r>
      <w:r>
        <w:rPr>
          <w:rFonts w:cs="Arial" w:ascii="Arial" w:hAnsi="Arial"/>
          <w:sz w:val="24"/>
          <w:szCs w:val="24"/>
        </w:rPr>
        <w:t>цифры «11981,6» заменить цифрами «12300,1».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2019-2025 г.г.» 0110000000 000» </w:t>
      </w:r>
      <w:r>
        <w:rPr>
          <w:rFonts w:cs="Arial" w:ascii="Arial" w:hAnsi="Arial"/>
          <w:sz w:val="24"/>
          <w:szCs w:val="24"/>
        </w:rPr>
        <w:t>цифры «2978,6» заменить цифрами «3297,1».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i/>
          <w:sz w:val="24"/>
          <w:szCs w:val="24"/>
        </w:rPr>
        <w:t xml:space="preserve">«Основное мероприятие» Функционирование администрации муниципального образования» 0110100000 000» </w:t>
      </w:r>
      <w:r>
        <w:rPr>
          <w:rFonts w:cs="Arial" w:ascii="Arial" w:hAnsi="Arial"/>
          <w:sz w:val="24"/>
          <w:szCs w:val="24"/>
        </w:rPr>
        <w:t>цифры «2719,6» заменить цифрами «3038,1».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 и обеспечение службы и обеспечение деятельности органов местного самоуправления» 0110100170 000» цифры «2592,2» заменить цифрами «2910,7».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 фондами» 0110100170 100» цифры «1920,6»  заменить цифрами «2239,1».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sz w:val="24"/>
          <w:szCs w:val="24"/>
        </w:rPr>
        <w:t xml:space="preserve">Основное мероприятие «Дорожное хозяйство» 0120100000 000» </w:t>
      </w:r>
      <w:r>
        <w:rPr>
          <w:rFonts w:cs="Arial" w:ascii="Arial" w:hAnsi="Arial"/>
          <w:sz w:val="24"/>
          <w:szCs w:val="24"/>
        </w:rPr>
        <w:t>цифры  «4439,0» заменить цифрами «4389,0».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 обеспечение их проезжаемости и безопасности в рамках основного мероприятия «Дорожное хозяйство» 0120102000 000» цифры «4439,0» заменить цифрами «4389,0».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 работ и услуг для государственных (муниципальных) нужд» 0120102000 200» цифры «4439,0» заменить цифрами «4389,0».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iCs/>
          <w:sz w:val="24"/>
          <w:szCs w:val="24"/>
        </w:rPr>
        <w:t>Основное мероприятие "Благоустройство. Обслуживание уличного освещения" 01 2 03 00000 000</w:t>
      </w:r>
      <w:r>
        <w:rPr>
          <w:rFonts w:cs="Arial" w:ascii="Arial" w:hAnsi="Arial"/>
          <w:sz w:val="24"/>
          <w:szCs w:val="24"/>
        </w:rPr>
        <w:t>» цифры «665,0» заменить цифрами «715,0».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«Развитие и содержание сетей уличного освещения в границах муниципального образования 01 2 03 00700 000» цифры «665,0» заменить цифрами «715,0».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 работ и услуг для государственных (муниципальных) нужд 01 2 03 00700 200» цифры «665,0» заменить цифрами «715,0».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i/>
          <w:sz w:val="24"/>
          <w:szCs w:val="24"/>
        </w:rPr>
        <w:t>«Основное мероприятие Благоустройство. Уборка территории и вывоза ТБО» 0120600000 000»</w:t>
      </w:r>
      <w:r>
        <w:rPr>
          <w:rFonts w:cs="Arial" w:ascii="Arial" w:hAnsi="Arial"/>
          <w:sz w:val="24"/>
          <w:szCs w:val="24"/>
        </w:rPr>
        <w:t xml:space="preserve">  цифры «622,1» заменить цифрами «495,5».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«Мероприятия на реализацию муниципальной "Народной программы" 0120601100 000» цифры «215,0» заменить цифрами «88,4».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Закупка товаров работ и услуг для государственных (муниципальных) нужд 0120601100 200» цифры «215,0» заменить цифрами «88,4».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После строки «  Закупка товаров, работ и услуг для государственных нужд 0120671500 200» дополнить строками следующего содержания: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</w:t>
      </w:r>
      <w:r>
        <w:rPr>
          <w:rFonts w:cs="Arial" w:ascii="Arial" w:hAnsi="Arial"/>
          <w:i/>
          <w:iCs/>
          <w:sz w:val="24"/>
          <w:szCs w:val="24"/>
        </w:rPr>
        <w:t>Основное мероприятие "Благоустройство. Поддержка инициатив граждан" 0120800000 000</w:t>
      </w:r>
      <w:r>
        <w:rPr>
          <w:rFonts w:cs="Arial" w:ascii="Arial" w:hAnsi="Arial"/>
          <w:sz w:val="24"/>
          <w:szCs w:val="24"/>
        </w:rPr>
        <w:t>» по строке «сумма» 134,9.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«Расходы на развитие институтов территориального общественного самоуправления и поддержку проектов местных инициатив 01208</w:t>
      </w:r>
      <w:r>
        <w:rPr>
          <w:rFonts w:cs="Arial" w:ascii="Arial" w:hAnsi="Arial"/>
          <w:sz w:val="24"/>
          <w:szCs w:val="24"/>
          <w:lang w:val="en-US"/>
        </w:rPr>
        <w:t>W</w:t>
      </w:r>
      <w:r>
        <w:rPr>
          <w:rFonts w:cs="Arial" w:ascii="Arial" w:hAnsi="Arial"/>
          <w:sz w:val="24"/>
          <w:szCs w:val="24"/>
        </w:rPr>
        <w:t>1560 000» по строке «сумма» 134,9.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 Закупка товаров работ и услуг для государственных (муниципальных) нужд 01208</w:t>
      </w:r>
      <w:r>
        <w:rPr>
          <w:rFonts w:cs="Arial" w:ascii="Arial" w:hAnsi="Arial"/>
          <w:sz w:val="24"/>
          <w:szCs w:val="24"/>
          <w:lang w:val="en-US"/>
        </w:rPr>
        <w:t>W</w:t>
      </w:r>
      <w:r>
        <w:rPr>
          <w:rFonts w:cs="Arial" w:ascii="Arial" w:hAnsi="Arial"/>
          <w:sz w:val="24"/>
          <w:szCs w:val="24"/>
        </w:rPr>
        <w:t>1560 200» по строке «сумма» 134,9.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iCs/>
          <w:sz w:val="24"/>
          <w:szCs w:val="24"/>
        </w:rPr>
        <w:t>Основное мероприятие "Инициативные проекты" 0121100000 000</w:t>
      </w:r>
      <w:r>
        <w:rPr>
          <w:rFonts w:cs="Arial" w:ascii="Arial" w:hAnsi="Arial"/>
          <w:sz w:val="24"/>
          <w:szCs w:val="24"/>
        </w:rPr>
        <w:t>» цифры «1662,1» заменить цифрами «1653,8».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Предоставление субсидии бюджету городского поселения на софинансирование проекта "Благоустройство Центральной площади в рп. Палкино" в рамках основного мероприятия "Инициативные проекты" 0121161300 000» цифры «1662,1» заменить цифрами «1653,8».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Закупка товаров работ и услуг для государственных (муниципальных) нужд 0121161300 500» цифры «1662,1» заменить цифрами «1653,8».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После строки «Резервный фонд администрации муниципального образования в рамках непрограммного направления деятельности» 9090020001 000» 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 Закупка товаров работ и услуг для государственных (муниципальных) нужд 9090020001 200» по строке «сумма» 16,9.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«Иные бюджетные ассигнования» 9090020001 800» цифры «200,0» заменить цифрами «183,1».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«Всего расходов» </w:t>
      </w:r>
      <w:r>
        <w:rPr>
          <w:rFonts w:cs="Arial" w:ascii="Arial" w:hAnsi="Arial"/>
          <w:sz w:val="24"/>
          <w:szCs w:val="24"/>
        </w:rPr>
        <w:t>цифры «12181,6» заменить цифрами «12500,1».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8.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В приложении 13 «Источники внутреннего финансирования дефицита бюджета муниципального образования «Палкинская волость» на 2023 год»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по строке «800 01 00 00 00 00 0000 510 Увеличение остатков средств бюджета» цифры «-9264,3» заменить цифрами «-9355,3».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 строке « 800 01 05 02 00 00 0000 510 Увеличение прочих остатков денежных средств» цифры «-9264,3» заменить цифрами «-9355,3».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По строке «800 01 05 02 01 10 0000 510 Увеличение прочих остатков денежных средств бюджетов сельских поселений» цифры «-9264,3» заменить цифрами «-9355,3».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«800 01 00 00 00 00 0000 610 </w:t>
      </w:r>
      <w:r>
        <w:rPr>
          <w:rFonts w:cs="Arial" w:ascii="Arial" w:hAnsi="Arial"/>
          <w:i/>
          <w:sz w:val="24"/>
          <w:szCs w:val="24"/>
        </w:rPr>
        <w:t>Уменьшение прочих остатков денежных средств»</w:t>
      </w:r>
      <w:r>
        <w:rPr>
          <w:rFonts w:cs="Arial" w:ascii="Arial" w:hAnsi="Arial"/>
          <w:sz w:val="24"/>
          <w:szCs w:val="24"/>
        </w:rPr>
        <w:t xml:space="preserve"> цифры «12181,6» заменить цифрами «12500,1»;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«800 01 05 02 00 00 0000 610 Уменьшение прочих остатков денежных средств» цифры «12181,6» заменить цифрами «12500,1»;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«800 01 05 02 0110 0000 610 Уменьшение прочих остатков денежных средств бюджетов сельских поселений» цифры «12181,6» заменить цифрами «12500,1».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b/>
          <w:sz w:val="24"/>
          <w:szCs w:val="24"/>
        </w:rPr>
        <w:t xml:space="preserve">Итого источников внутреннего финансирования дефицита бюджета поселений» </w:t>
      </w:r>
      <w:r>
        <w:rPr>
          <w:rFonts w:cs="Arial" w:ascii="Arial" w:hAnsi="Arial"/>
          <w:sz w:val="24"/>
          <w:szCs w:val="24"/>
        </w:rPr>
        <w:t>цифры «2917,3» заменить цифрами «3144,8».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9. </w:t>
      </w:r>
      <w:r>
        <w:rPr>
          <w:rFonts w:cs="Arial" w:ascii="Arial" w:hAnsi="Arial"/>
          <w:color w:val="000000"/>
          <w:sz w:val="24"/>
          <w:szCs w:val="24"/>
        </w:rPr>
        <w:t>Обнародовать настоящее решение.</w:t>
      </w:r>
      <w:r>
        <w:rPr>
          <w:rFonts w:cs="Arial" w:ascii="Arial" w:hAnsi="Arial"/>
          <w:b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«Палкинская волость»                                                                     А. П. Михайлова </w:t>
      </w:r>
    </w:p>
    <w:p>
      <w:pPr>
        <w:pStyle w:val="Normal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sectPr>
      <w:type w:val="nextPage"/>
      <w:pgSz w:w="11906" w:h="16838"/>
      <w:pgMar w:left="1074" w:right="843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4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 w:customStyle="1">
    <w:name w:val="Заголовок"/>
    <w:basedOn w:val="Normal"/>
    <w:next w:val="BodyText"/>
    <w:qFormat/>
    <w:rsid w:val="007f06e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7f06e3"/>
    <w:pPr>
      <w:spacing w:before="0" w:after="140"/>
    </w:pPr>
    <w:rPr/>
  </w:style>
  <w:style w:type="paragraph" w:styleId="List">
    <w:name w:val="List"/>
    <w:basedOn w:val="BodyText"/>
    <w:rsid w:val="007f06e3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7f06e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f06e3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e1d01"/>
    <w:pPr>
      <w:spacing w:before="0" w:after="200"/>
      <w:ind w:left="720"/>
      <w:contextualSpacing/>
    </w:pPr>
    <w:rPr/>
  </w:style>
  <w:style w:type="paragraph" w:styleId="11" w:customStyle="1">
    <w:name w:val="Обычная таблица1"/>
    <w:qFormat/>
    <w:pPr>
      <w:widowControl/>
      <w:suppressAutoHyphens w:val="true"/>
      <w:bidi w:val="0"/>
      <w:spacing w:lineRule="auto" w:line="300"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4"/>
      <w:lang w:val="ru-RU" w:eastAsia="ru-RU" w:bidi="ar-SA"/>
    </w:rPr>
  </w:style>
  <w:style w:type="paragraph" w:styleId="111" w:customStyle="1">
    <w:name w:val="Простая таблица 11"/>
    <w:basedOn w:val="1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6</Pages>
  <Words>2184</Words>
  <Characters>13977</Characters>
  <CharactersWithSpaces>16233</CharactersWithSpaces>
  <Paragraphs>117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2024-04-22T06:25:00Z</dcterms:created>
  <dc:creator>user</dc:creator>
  <dc:description/>
  <dc:language>ru-RU</dc:language>
  <cp:lastModifiedBy/>
  <cp:lastPrinted>2019-02-04T06:54:00Z</cp:lastPrinted>
  <dcterms:modified xsi:type="dcterms:W3CDTF">2024-04-22T11:36:24Z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