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rial Unicode MS" w:cs="Arial" w:ascii="Times New Roman" w:hAnsi="Times New Roman"/>
          <w:b/>
          <w:sz w:val="28"/>
          <w:szCs w:val="28"/>
        </w:rPr>
        <w:t>Псковская область Палкинский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ucida Sans Unicode" w:cs="Arial" w:ascii="Times New Roman" w:hAnsi="Times New Roman"/>
          <w:b/>
          <w:sz w:val="28"/>
          <w:szCs w:val="28"/>
        </w:rPr>
        <w:t>Администрация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ucida Sans Unicode" w:cs="Arial" w:ascii="Times New Roman" w:hAnsi="Times New Roman"/>
          <w:b/>
          <w:sz w:val="28"/>
          <w:szCs w:val="28"/>
        </w:rPr>
        <w:t>«Палкинская волость»</w:t>
      </w:r>
    </w:p>
    <w:p>
      <w:pPr>
        <w:pStyle w:val="Normal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от 23.08.2024 г. № 39                                                                             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 РЕГИСТРАЦИИ УСТАВА ТЕРРИТОРИАЛЬНОГО ОБЩЕСТВЕННОГО САМОУПРАВЛЕНИЯ (ТОС) «МЕРИДИАН» В ГРАНИЦАХ ДЕРЕВЕНЬ ЗАБОЛОТЬЕ, УСАДИЩЕ НА ТЕРРИТОРИИ СЕЛЬСКОГО ПОСЕЛЕНИЯ «ПАЛКИНСКАЯ ВОЛОСТЬ»</w:t>
      </w:r>
    </w:p>
    <w:p>
      <w:pPr>
        <w:pStyle w:val="Normal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ab/>
      </w:r>
      <w:r>
        <w:rPr>
          <w:rFonts w:cs="Arial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«Палкинская волость», решением Собрания депутатов  сельского поселения «Палкинская  волость» от 25.12.2017г. №83 «Об утверждении порядка регистрации устава территориального общественного самоуправления в муниципальном образовании «Палкинская волость»», Администрация сельского поселения «Палкинская волость»  ПОСТАНОВЛЯЕТ: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ab/>
        <w:t>1. Зарегистрировать Устав Территориального общественного самоуправления «Меридиан» в границах деревень Заболотье и Усадище принятый на собрании граждан 14.08.2024г., согласно приложению к настоящему постановлению.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</w:t>
      </w:r>
      <w:r>
        <w:rPr>
          <w:rFonts w:cs="Arial" w:ascii="Times New Roman" w:hAnsi="Times New Roman"/>
          <w:sz w:val="28"/>
          <w:szCs w:val="28"/>
        </w:rPr>
        <w:t>2. Настоящее постановление вступает в силу со дня его принятия.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           </w:t>
      </w:r>
      <w:r>
        <w:rPr>
          <w:rFonts w:cs="Arial" w:ascii="Times New Roman" w:hAnsi="Times New Roman"/>
          <w:sz w:val="28"/>
          <w:szCs w:val="28"/>
        </w:rPr>
        <w:t xml:space="preserve">3. Обнародовать настоящее постановление.                  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Глава сельского поселения</w:t>
      </w:r>
    </w:p>
    <w:p>
      <w:pPr>
        <w:pStyle w:val="Normal"/>
        <w:rPr/>
      </w:pPr>
      <w:r>
        <w:rPr>
          <w:rFonts w:cs="Arial" w:ascii="Times New Roman" w:hAnsi="Times New Roman"/>
          <w:sz w:val="28"/>
          <w:szCs w:val="28"/>
        </w:rPr>
        <w:t xml:space="preserve">«Палкинская  волость»           </w:t>
      </w:r>
      <w:bookmarkStart w:id="0" w:name="_GoBack"/>
      <w:bookmarkEnd w:id="0"/>
      <w:r>
        <w:rPr>
          <w:rFonts w:cs="Arial" w:ascii="Times New Roman" w:hAnsi="Times New Roman"/>
          <w:sz w:val="28"/>
          <w:szCs w:val="28"/>
        </w:rPr>
        <w:t xml:space="preserve">      </w:t>
        <w:tab/>
      </w:r>
      <w:r>
        <w:rPr>
          <w:rFonts w:cs="Arial" w:ascii="Times New Roman" w:hAnsi="Times New Roman"/>
        </w:rPr>
        <w:t xml:space="preserve">                                                  </w:t>
      </w:r>
      <w:r>
        <w:rPr>
          <w:rFonts w:eastAsia="Times New Roman" w:cs="Arial" w:ascii="Times New Roman" w:hAnsi="Times New Roman"/>
          <w:sz w:val="28"/>
          <w:szCs w:val="28"/>
          <w:lang w:eastAsia="ar-SA"/>
        </w:rPr>
        <w:t>А.П. Михайлова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7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LibreOffice/7.6.4.1$Windows_X86_64 LibreOffice_project/e19e193f88cd6c0525a17fb7a176ed8e6a3e2aa1</Application>
  <AppVersion>15.0000</AppVersion>
  <Pages>1</Pages>
  <Words>130</Words>
  <Characters>1051</Characters>
  <CharactersWithSpaces>1362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2024-08-28T07:18:00Z</dcterms:created>
  <dc:creator>Пользователь</dc:creator>
  <dc:description/>
  <dc:language>ru-RU</dc:language>
  <cp:lastModifiedBy/>
  <cp:lastPrinted>2024-08-28T07:22:00Z</cp:lastPrinted>
  <dcterms:modified xsi:type="dcterms:W3CDTF">2024-08-29T16:19:20Z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